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16"/>
        <w:gridCol w:w="3079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1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1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16" w:type="dxa"/>
            <w:vMerge w:val="continue"/>
          </w:tcPr>
          <w:p>
            <w:pPr>
              <w:jc w:val="left"/>
            </w:pPr>
          </w:p>
        </w:tc>
        <w:tc>
          <w:tcPr>
            <w:tcW w:w="307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16" w:type="dxa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唱歌曲</w:t>
            </w:r>
            <w:r>
              <w:rPr>
                <w:rFonts w:ascii="宋体" w:hAnsi="宋体" w:eastAsia="宋体" w:cs="Lucida Sans Unicode"/>
                <w:color w:val="000000"/>
                <w:kern w:val="0"/>
                <w:szCs w:val="21"/>
              </w:rPr>
              <w:t>《小小音乐会》</w:t>
            </w:r>
          </w:p>
          <w:p>
            <w:pPr>
              <w:tabs>
                <w:tab w:val="left" w:pos="665"/>
              </w:tabs>
              <w:bidi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听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《我家小院嘴巴多》</w:t>
            </w:r>
          </w:p>
        </w:tc>
        <w:tc>
          <w:tcPr>
            <w:tcW w:w="3079" w:type="dxa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说说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其它动物的特征创编歌词。根据创编的歌词唱一唱、演一演。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说说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其它动物的特征创编歌词。根据创编的歌词唱一唱、演一演。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16" w:type="dxa"/>
          </w:tcPr>
          <w:p>
            <w:pPr>
              <w:spacing w:line="400" w:lineRule="atLeast"/>
              <w:rPr>
                <w:rFonts w:hint="eastAsia" w:ascii="宋体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szCs w:val="21"/>
              </w:rPr>
              <w:t>1.唱：《乃哟乃》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szCs w:val="21"/>
              </w:rPr>
              <w:t>2.歌表演：《乃哟乃》</w:t>
            </w:r>
          </w:p>
        </w:tc>
        <w:tc>
          <w:tcPr>
            <w:tcW w:w="3079" w:type="dxa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用do、mi、sol三个音，结合八分、四分、二分节奏，创编旋律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用do、mi、sol三个音，结合八分、四分、二分节奏，创编旋律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石萍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石萍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spacing w:line="400" w:lineRule="atLeas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1.听《灯官报灯名》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2.童谣诵读《唱大戏》</w:t>
            </w:r>
          </w:p>
        </w:tc>
        <w:tc>
          <w:tcPr>
            <w:tcW w:w="3005" w:type="dxa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模唱与诵读，感受体验其作品的情趣和特点。念出京剧念白的韵味。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模唱与诵读，感受体验其作品的情趣和特点。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ascii="宋体" w:hAnsi="宋体" w:eastAsia="宋体" w:cs="Lucida Sans Unicode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复习歌曲</w:t>
            </w:r>
            <w:r>
              <w:rPr>
                <w:rFonts w:ascii="宋体" w:hAnsi="宋体" w:eastAsia="宋体" w:cs="Lucida Sans Unicode"/>
                <w:color w:val="000000"/>
                <w:kern w:val="0"/>
                <w:szCs w:val="21"/>
              </w:rPr>
              <w:t>《小小音乐会》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Lucida Sans Unicode"/>
                <w:color w:val="000000"/>
                <w:kern w:val="0"/>
                <w:szCs w:val="21"/>
                <w:lang w:val="en-US" w:eastAsia="zh-CN"/>
              </w:rPr>
              <w:t>拓展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视频《看大戏》的片段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模仿动物的动作演一演。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模仿动物的动作演一演。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石萍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石萍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bookmarkStart w:id="0" w:name="_GoBack"/>
      <w:bookmarkEnd w:id="0"/>
    </w:p>
    <w:p>
      <w:pPr>
        <w:jc w:val="center"/>
        <w:rPr>
          <w:b/>
          <w:sz w:val="32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4470FD"/>
    <w:rsid w:val="004D30F5"/>
    <w:rsid w:val="005A5D46"/>
    <w:rsid w:val="005C6D7F"/>
    <w:rsid w:val="00882A55"/>
    <w:rsid w:val="008E5798"/>
    <w:rsid w:val="00A30171"/>
    <w:rsid w:val="00EB5878"/>
    <w:rsid w:val="09B540D4"/>
    <w:rsid w:val="0A940823"/>
    <w:rsid w:val="1A5B5CB6"/>
    <w:rsid w:val="288F5795"/>
    <w:rsid w:val="290454C0"/>
    <w:rsid w:val="29BC2CD8"/>
    <w:rsid w:val="369248FD"/>
    <w:rsid w:val="42102E70"/>
    <w:rsid w:val="46EA44B1"/>
    <w:rsid w:val="4E484A1B"/>
    <w:rsid w:val="4ECE52F5"/>
    <w:rsid w:val="68FB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01F9A1-26D1-437C-9915-2140438A7B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101</Words>
  <Characters>578</Characters>
  <Lines>4</Lines>
  <Paragraphs>1</Paragraphs>
  <TotalTime>0</TotalTime>
  <ScaleCrop>false</ScaleCrop>
  <LinksUpToDate>false</LinksUpToDate>
  <CharactersWithSpaces>678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2022-02-21T00:09:00Z</dcterms:created>
  <dc:creator>USER</dc:creator>
  <cp:lastModifiedBy>xasx</cp:lastModifiedBy>
  <dcterms:modified xsi:type="dcterms:W3CDTF">2022-03-05T13:29:53Z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C51E61C828E64CF19DEC86215D7A2A46</vt:lpwstr>
  </property>
</Properties>
</file>